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2368F" w14:textId="5C219987" w:rsidR="00D377AF" w:rsidRPr="00D377AF" w:rsidRDefault="00B24EA7" w:rsidP="00D377AF">
      <w:pPr>
        <w:pStyle w:val="Corpodetexto"/>
        <w:spacing w:before="93" w:line="276" w:lineRule="auto"/>
        <w:ind w:right="1538"/>
        <w:rPr>
          <w:noProof/>
          <w:lang w:val="pt-B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282DC2" wp14:editId="4FC87E66">
            <wp:simplePos x="0" y="0"/>
            <wp:positionH relativeFrom="page">
              <wp:align>right</wp:align>
            </wp:positionH>
            <wp:positionV relativeFrom="paragraph">
              <wp:posOffset>-490220</wp:posOffset>
            </wp:positionV>
            <wp:extent cx="7546340" cy="9534525"/>
            <wp:effectExtent l="0" t="0" r="0" b="9525"/>
            <wp:wrapNone/>
            <wp:docPr id="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340" cy="95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377AF" w:rsidRPr="00114ABE">
        <w:rPr>
          <w:rFonts w:ascii="Times New Roman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237E56" wp14:editId="5388DEFE">
                <wp:simplePos x="0" y="0"/>
                <wp:positionH relativeFrom="page">
                  <wp:posOffset>2451100</wp:posOffset>
                </wp:positionH>
                <wp:positionV relativeFrom="paragraph">
                  <wp:posOffset>64135</wp:posOffset>
                </wp:positionV>
                <wp:extent cx="4105275" cy="36195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D1106" w14:textId="4DA7E212" w:rsidR="00FC7D3F" w:rsidRPr="00114ABE" w:rsidRDefault="00FC7D3F" w:rsidP="00FC7D3F">
                            <w:pPr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LISTA DE MATERIAL </w:t>
                            </w:r>
                            <w:r w:rsidR="00225DA1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º ANO – 202</w:t>
                            </w:r>
                            <w:r w:rsidR="001B4B1F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37E5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193pt;margin-top:5.05pt;width:323.25pt;height:28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" filled="f" stroked="f">
                <v:textbox>
                  <w:txbxContent>
                    <w:p w14:paraId="3FAD1106" w14:textId="4DA7E212" w:rsidR="00FC7D3F" w:rsidRPr="00114ABE" w:rsidRDefault="00FC7D3F" w:rsidP="00FC7D3F">
                      <w:pPr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LISTA DE MATERIAL </w:t>
                      </w:r>
                      <w:r w:rsidR="00225DA1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º ANO – 202</w:t>
                      </w:r>
                      <w:r w:rsidR="001B4B1F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377AF" w:rsidRPr="00D377AF">
        <w:rPr>
          <w:noProof/>
          <w:lang w:val="pt-BR"/>
        </w:rPr>
        <w:drawing>
          <wp:anchor distT="0" distB="0" distL="114300" distR="114300" simplePos="0" relativeHeight="251666432" behindDoc="0" locked="0" layoutInCell="1" allowOverlap="1" wp14:anchorId="6F82277F" wp14:editId="2A029A77">
            <wp:simplePos x="0" y="0"/>
            <wp:positionH relativeFrom="column">
              <wp:posOffset>-395605</wp:posOffset>
            </wp:positionH>
            <wp:positionV relativeFrom="paragraph">
              <wp:posOffset>0</wp:posOffset>
            </wp:positionV>
            <wp:extent cx="1423670" cy="495300"/>
            <wp:effectExtent l="0" t="0" r="0" b="0"/>
            <wp:wrapSquare wrapText="bothSides"/>
            <wp:docPr id="4486789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19" b="15700"/>
                    <a:stretch/>
                  </pic:blipFill>
                  <pic:spPr bwMode="auto">
                    <a:xfrm>
                      <a:off x="0" y="0"/>
                      <a:ext cx="142367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46AE4C3" w14:textId="4A05443B" w:rsidR="00FC7D3F" w:rsidRDefault="00FC7D3F" w:rsidP="00FC7D3F">
      <w:pPr>
        <w:pStyle w:val="Corpodetexto"/>
        <w:spacing w:before="93" w:line="276" w:lineRule="auto"/>
        <w:ind w:right="1538"/>
      </w:pPr>
    </w:p>
    <w:p w14:paraId="29814EC0" w14:textId="23B2C6CF" w:rsidR="00FC7D3F" w:rsidRDefault="00FC7D3F" w:rsidP="00FC7D3F">
      <w:pPr>
        <w:pStyle w:val="Corpodetexto"/>
        <w:spacing w:before="93" w:line="276" w:lineRule="auto"/>
        <w:ind w:right="1538"/>
      </w:pPr>
    </w:p>
    <w:p w14:paraId="240DBA9E" w14:textId="2C2E3B9D" w:rsid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A77704">
        <w:t>0</w:t>
      </w:r>
      <w:r w:rsidR="003523E9">
        <w:t>1</w:t>
      </w:r>
      <w:r w:rsidRPr="00A77704">
        <w:t xml:space="preserve"> – pastas</w:t>
      </w:r>
      <w:r w:rsidR="00D377AF">
        <w:t xml:space="preserve"> </w:t>
      </w:r>
      <w:r w:rsidR="00B24EA7">
        <w:t>simples papelão branca com trilho e com 10 saquinhos</w:t>
      </w:r>
      <w:r w:rsidRPr="00A77704">
        <w:t xml:space="preserve">. </w:t>
      </w:r>
    </w:p>
    <w:p w14:paraId="08BA96F9" w14:textId="6C56924B" w:rsidR="00D377AF" w:rsidRPr="00A77704" w:rsidRDefault="00D377AF" w:rsidP="00A77704">
      <w:pPr>
        <w:pStyle w:val="SemEspaamento"/>
        <w:numPr>
          <w:ilvl w:val="0"/>
          <w:numId w:val="7"/>
        </w:numPr>
        <w:ind w:left="-142"/>
      </w:pPr>
      <w:r>
        <w:t>01 – pasta</w:t>
      </w:r>
      <w:r w:rsidR="007B4AB2">
        <w:t xml:space="preserve"> simples,</w:t>
      </w:r>
      <w:r>
        <w:t xml:space="preserve"> transparente</w:t>
      </w:r>
      <w:r w:rsidR="007B4AB2">
        <w:t>,</w:t>
      </w:r>
      <w:r>
        <w:t xml:space="preserve"> fina </w:t>
      </w:r>
      <w:r w:rsidR="007B4AB2">
        <w:t>de</w:t>
      </w:r>
      <w:r>
        <w:t xml:space="preserve"> elástico.</w:t>
      </w:r>
    </w:p>
    <w:p w14:paraId="3DBD162A" w14:textId="7C19C5BE" w:rsidR="00FC7D3F" w:rsidRPr="00A77704" w:rsidRDefault="00FC7D3F" w:rsidP="00A77704">
      <w:pPr>
        <w:pStyle w:val="SemEspaamento"/>
        <w:numPr>
          <w:ilvl w:val="0"/>
          <w:numId w:val="7"/>
        </w:numPr>
        <w:ind w:left="-142"/>
      </w:pPr>
      <w:r w:rsidRPr="00A77704">
        <w:t>0</w:t>
      </w:r>
      <w:r w:rsidR="00D377AF">
        <w:t>3</w:t>
      </w:r>
      <w:r w:rsidRPr="00A77704">
        <w:t xml:space="preserve"> – cadernos de linguagem</w:t>
      </w:r>
      <w:r w:rsidR="00B24EA7">
        <w:t xml:space="preserve"> pedagógico</w:t>
      </w:r>
      <w:r w:rsidRPr="00A77704">
        <w:t xml:space="preserve"> 40 folhas, capa dura.</w:t>
      </w:r>
    </w:p>
    <w:p w14:paraId="18600618" w14:textId="7C45377A" w:rsidR="003523E9" w:rsidRDefault="003523E9" w:rsidP="00A77704">
      <w:pPr>
        <w:pStyle w:val="SemEspaamento"/>
        <w:numPr>
          <w:ilvl w:val="0"/>
          <w:numId w:val="7"/>
        </w:numPr>
        <w:ind w:left="-142"/>
      </w:pPr>
      <w:r>
        <w:t xml:space="preserve">01 – caderno </w:t>
      </w:r>
      <w:r w:rsidR="00B24EA7">
        <w:t>brochura meia pauta capa dura 40 folhas</w:t>
      </w:r>
      <w:r>
        <w:t>.</w:t>
      </w:r>
    </w:p>
    <w:p w14:paraId="1A083023" w14:textId="4C96D9E0" w:rsidR="00FC7D3F" w:rsidRPr="00A77704" w:rsidRDefault="00FC7D3F" w:rsidP="00A77704">
      <w:pPr>
        <w:pStyle w:val="SemEspaamento"/>
        <w:numPr>
          <w:ilvl w:val="0"/>
          <w:numId w:val="7"/>
        </w:numPr>
        <w:ind w:left="-142"/>
      </w:pPr>
      <w:r w:rsidRPr="00A77704">
        <w:t>01 – estojo.</w:t>
      </w:r>
    </w:p>
    <w:p w14:paraId="7BE2E182" w14:textId="77777777" w:rsidR="00D377AF" w:rsidRDefault="00FC7D3F" w:rsidP="00A77704">
      <w:pPr>
        <w:pStyle w:val="SemEspaamento"/>
        <w:numPr>
          <w:ilvl w:val="0"/>
          <w:numId w:val="7"/>
        </w:numPr>
        <w:ind w:left="-142"/>
      </w:pPr>
      <w:r w:rsidRPr="00A77704">
        <w:t xml:space="preserve">01 – caixa de lápis de cor. </w:t>
      </w:r>
    </w:p>
    <w:p w14:paraId="472B7140" w14:textId="447EDCB5" w:rsidR="00FC7D3F" w:rsidRPr="00A77704" w:rsidRDefault="00D377AF" w:rsidP="00A77704">
      <w:pPr>
        <w:pStyle w:val="SemEspaamento"/>
        <w:numPr>
          <w:ilvl w:val="0"/>
          <w:numId w:val="7"/>
        </w:numPr>
        <w:ind w:left="-142"/>
      </w:pPr>
      <w:r>
        <w:t>01 – jogo de canetinhas com 12 cores.</w:t>
      </w:r>
      <w:r w:rsidR="00FC7D3F" w:rsidRPr="00A77704">
        <w:t xml:space="preserve">   </w:t>
      </w:r>
    </w:p>
    <w:p w14:paraId="68A4897A" w14:textId="0605E7D2" w:rsidR="00FC7D3F" w:rsidRPr="00A77704" w:rsidRDefault="00FC7D3F" w:rsidP="00A77704">
      <w:pPr>
        <w:pStyle w:val="SemEspaamento"/>
        <w:numPr>
          <w:ilvl w:val="0"/>
          <w:numId w:val="7"/>
        </w:numPr>
        <w:ind w:left="-142"/>
      </w:pPr>
      <w:r w:rsidRPr="00A77704">
        <w:t>0</w:t>
      </w:r>
      <w:r w:rsidR="003523E9">
        <w:t>5</w:t>
      </w:r>
      <w:r w:rsidRPr="00A77704">
        <w:t xml:space="preserve"> – lápis de escrever.</w:t>
      </w:r>
    </w:p>
    <w:p w14:paraId="0B3AF660" w14:textId="1A8752F1" w:rsidR="00FC7D3F" w:rsidRPr="00A77704" w:rsidRDefault="00FC7D3F" w:rsidP="00A77704">
      <w:pPr>
        <w:pStyle w:val="SemEspaamento"/>
        <w:numPr>
          <w:ilvl w:val="0"/>
          <w:numId w:val="7"/>
        </w:numPr>
        <w:ind w:left="-142"/>
      </w:pPr>
      <w:r w:rsidRPr="00A77704">
        <w:t>0</w:t>
      </w:r>
      <w:r w:rsidR="00ED4A9A">
        <w:t>2</w:t>
      </w:r>
      <w:r w:rsidRPr="00A77704">
        <w:t xml:space="preserve"> – borrachas.</w:t>
      </w:r>
    </w:p>
    <w:p w14:paraId="700A6750" w14:textId="0700F198" w:rsidR="00FC7D3F" w:rsidRP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>01 – apontador.</w:t>
      </w:r>
    </w:p>
    <w:p w14:paraId="5A2A48DE" w14:textId="434EF586" w:rsid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>01 – tesourinha de ponta arredondada.</w:t>
      </w:r>
    </w:p>
    <w:p w14:paraId="7CB6DD9A" w14:textId="647BB56E" w:rsidR="00D377AF" w:rsidRPr="00FC7D3F" w:rsidRDefault="00D377AF" w:rsidP="00A77704">
      <w:pPr>
        <w:pStyle w:val="SemEspaamento"/>
        <w:numPr>
          <w:ilvl w:val="0"/>
          <w:numId w:val="7"/>
        </w:numPr>
        <w:ind w:left="-142"/>
      </w:pPr>
      <w:r>
        <w:t>01 – pincel nº10</w:t>
      </w:r>
    </w:p>
    <w:p w14:paraId="1EE7F912" w14:textId="444AE86D" w:rsid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 xml:space="preserve">02 – colas bastão grande (SUGESTÃO: Pritt Stick). </w:t>
      </w:r>
    </w:p>
    <w:p w14:paraId="233A6091" w14:textId="29D3015C" w:rsidR="00FC7D3F" w:rsidRP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>02 – caixas de massa de modelar.</w:t>
      </w:r>
    </w:p>
    <w:p w14:paraId="11974E14" w14:textId="17BF1316" w:rsid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 xml:space="preserve">01 – livro de literatura infantil novo (adequado para crianças de </w:t>
      </w:r>
      <w:r w:rsidR="002354D8">
        <w:t>6</w:t>
      </w:r>
      <w:r w:rsidRPr="00FC7D3F">
        <w:t xml:space="preserve"> a </w:t>
      </w:r>
      <w:r w:rsidR="00D36138">
        <w:t>7</w:t>
      </w:r>
      <w:r w:rsidRPr="00FC7D3F">
        <w:t xml:space="preserve"> anos</w:t>
      </w:r>
      <w:r w:rsidR="001B4B1F">
        <w:t>, min 20 pag</w:t>
      </w:r>
      <w:r w:rsidRPr="00FC7D3F">
        <w:t xml:space="preserve">, SUGESTÃO:  Editora </w:t>
      </w:r>
      <w:r>
        <w:t xml:space="preserve"> </w:t>
      </w:r>
      <w:r w:rsidRPr="00FC7D3F">
        <w:t>Todo</w:t>
      </w:r>
      <w:r>
        <w:t xml:space="preserve"> </w:t>
      </w:r>
      <w:r w:rsidRPr="00FC7D3F">
        <w:t>Dia).</w:t>
      </w:r>
    </w:p>
    <w:p w14:paraId="2ED0BF3D" w14:textId="59C1D7C6" w:rsidR="00D36138" w:rsidRDefault="00D36138" w:rsidP="00A77704">
      <w:pPr>
        <w:pStyle w:val="SemEspaamento"/>
        <w:numPr>
          <w:ilvl w:val="0"/>
          <w:numId w:val="7"/>
        </w:numPr>
        <w:ind w:left="-142"/>
      </w:pPr>
      <w:r>
        <w:t xml:space="preserve">01 – Gibi da </w:t>
      </w:r>
      <w:r w:rsidRPr="0083402F">
        <w:rPr>
          <w:b/>
          <w:bCs/>
        </w:rPr>
        <w:t>Turma da Mônica</w:t>
      </w:r>
      <w:r>
        <w:t>.</w:t>
      </w:r>
    </w:p>
    <w:p w14:paraId="67E726DA" w14:textId="4C723C43" w:rsidR="00D377AF" w:rsidRDefault="00D377AF" w:rsidP="00A77704">
      <w:pPr>
        <w:pStyle w:val="SemEspaamento"/>
        <w:numPr>
          <w:ilvl w:val="0"/>
          <w:numId w:val="7"/>
        </w:numPr>
        <w:ind w:left="-142"/>
      </w:pPr>
      <w:r>
        <w:t>0</w:t>
      </w:r>
      <w:r w:rsidR="00B24EA7">
        <w:t>2</w:t>
      </w:r>
      <w:r>
        <w:t xml:space="preserve"> – cola branca líquida.</w:t>
      </w:r>
    </w:p>
    <w:p w14:paraId="378CFD32" w14:textId="4452500E" w:rsidR="00D377AF" w:rsidRPr="00FC7D3F" w:rsidRDefault="00D377AF" w:rsidP="008A0708">
      <w:pPr>
        <w:pStyle w:val="SemEspaamento"/>
        <w:numPr>
          <w:ilvl w:val="0"/>
          <w:numId w:val="7"/>
        </w:numPr>
        <w:ind w:left="-142"/>
      </w:pPr>
      <w:r>
        <w:t xml:space="preserve">01 – </w:t>
      </w:r>
      <w:r w:rsidR="002354D8">
        <w:t>kit de t</w:t>
      </w:r>
      <w:r w:rsidRPr="002354D8">
        <w:rPr>
          <w:lang w:val="pt-BR"/>
        </w:rPr>
        <w:t xml:space="preserve">inta </w:t>
      </w:r>
      <w:r w:rsidR="002354D8" w:rsidRPr="002354D8">
        <w:rPr>
          <w:lang w:val="pt-BR"/>
        </w:rPr>
        <w:t>g</w:t>
      </w:r>
      <w:r w:rsidRPr="002354D8">
        <w:rPr>
          <w:lang w:val="pt-BR"/>
        </w:rPr>
        <w:t xml:space="preserve">uache 15ml Caixa </w:t>
      </w:r>
      <w:r w:rsidR="002354D8" w:rsidRPr="002354D8">
        <w:rPr>
          <w:lang w:val="pt-BR"/>
        </w:rPr>
        <w:t>c</w:t>
      </w:r>
      <w:r w:rsidRPr="002354D8">
        <w:rPr>
          <w:lang w:val="pt-BR"/>
        </w:rPr>
        <w:t xml:space="preserve">/6 Cores </w:t>
      </w:r>
      <w:r w:rsidR="002354D8" w:rsidRPr="002354D8">
        <w:rPr>
          <w:lang w:val="pt-BR"/>
        </w:rPr>
        <w:t xml:space="preserve">(SUGESTÃO: </w:t>
      </w:r>
      <w:proofErr w:type="spellStart"/>
      <w:r w:rsidRPr="002354D8">
        <w:rPr>
          <w:lang w:val="pt-BR"/>
        </w:rPr>
        <w:t>Acrilex</w:t>
      </w:r>
      <w:proofErr w:type="spellEnd"/>
      <w:r w:rsidR="002354D8" w:rsidRPr="002354D8">
        <w:rPr>
          <w:lang w:val="pt-BR"/>
        </w:rPr>
        <w:t>)</w:t>
      </w:r>
    </w:p>
    <w:p w14:paraId="749B1FF7" w14:textId="0F58C065" w:rsid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 xml:space="preserve">01 – </w:t>
      </w:r>
      <w:r w:rsidR="00D377AF">
        <w:t>pacote de papel criativo dupla face</w:t>
      </w:r>
      <w:r w:rsidRPr="00FC7D3F">
        <w:t>.</w:t>
      </w:r>
    </w:p>
    <w:p w14:paraId="3974A646" w14:textId="24D6010E" w:rsidR="0083402F" w:rsidRPr="00FC7D3F" w:rsidRDefault="0083402F" w:rsidP="00A77704">
      <w:pPr>
        <w:pStyle w:val="SemEspaamento"/>
        <w:numPr>
          <w:ilvl w:val="0"/>
          <w:numId w:val="7"/>
        </w:numPr>
        <w:ind w:left="-142"/>
      </w:pPr>
      <w:r>
        <w:t>02 – E.V.A. com glitter (um azul</w:t>
      </w:r>
      <w:r w:rsidR="00D377AF">
        <w:t xml:space="preserve"> claro</w:t>
      </w:r>
      <w:r>
        <w:t xml:space="preserve"> e um </w:t>
      </w:r>
      <w:r w:rsidR="00D377AF">
        <w:t>roxo</w:t>
      </w:r>
      <w:r>
        <w:t>)</w:t>
      </w:r>
      <w:r w:rsidR="002354D8">
        <w:t>.</w:t>
      </w:r>
    </w:p>
    <w:p w14:paraId="00F29014" w14:textId="7FAFD58A" w:rsidR="00FC7D3F" w:rsidRPr="00FC7D3F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>0</w:t>
      </w:r>
      <w:r w:rsidR="00B24EA7">
        <w:t>5</w:t>
      </w:r>
      <w:r w:rsidR="00A77704">
        <w:t xml:space="preserve"> </w:t>
      </w:r>
      <w:r w:rsidRPr="00FC7D3F">
        <w:t>– folhas adesivas – tamanho A4 – não enrolar.</w:t>
      </w:r>
    </w:p>
    <w:p w14:paraId="37CE1BA6" w14:textId="74C0CEF0" w:rsidR="00A77704" w:rsidRDefault="00FC7D3F" w:rsidP="00A77704">
      <w:pPr>
        <w:pStyle w:val="SemEspaamento"/>
        <w:numPr>
          <w:ilvl w:val="0"/>
          <w:numId w:val="7"/>
        </w:numPr>
        <w:ind w:left="-142"/>
      </w:pPr>
      <w:r w:rsidRPr="00FC7D3F">
        <w:t>0</w:t>
      </w:r>
      <w:r w:rsidR="00D36138">
        <w:t>2</w:t>
      </w:r>
      <w:r w:rsidRPr="00FC7D3F">
        <w:t xml:space="preserve"> – resma de sulfite branco (pacote com 500 folhas para xerox – A4 75g/m2). </w:t>
      </w:r>
    </w:p>
    <w:p w14:paraId="76485CC1" w14:textId="5076BF83" w:rsidR="00B24EA7" w:rsidRDefault="00B24EA7" w:rsidP="00A77704">
      <w:pPr>
        <w:pStyle w:val="SemEspaamento"/>
        <w:numPr>
          <w:ilvl w:val="0"/>
          <w:numId w:val="7"/>
        </w:numPr>
        <w:ind w:left="-142"/>
      </w:pPr>
      <w:r>
        <w:t>01 – pote de glitter 3g</w:t>
      </w:r>
    </w:p>
    <w:p w14:paraId="24844FF1" w14:textId="772C0A8A" w:rsidR="00B24EA7" w:rsidRDefault="00B24EA7" w:rsidP="00A77704">
      <w:pPr>
        <w:pStyle w:val="SemEspaamento"/>
        <w:numPr>
          <w:ilvl w:val="0"/>
          <w:numId w:val="7"/>
        </w:numPr>
        <w:ind w:left="-142"/>
      </w:pPr>
      <w:r>
        <w:t>01 – pote de latejoula grande metalizada 3g</w:t>
      </w:r>
    </w:p>
    <w:p w14:paraId="073442E4" w14:textId="21330D6B" w:rsidR="00FC7D3F" w:rsidRPr="00FC7D3F" w:rsidRDefault="00FC7D3F" w:rsidP="00FC7D3F">
      <w:pPr>
        <w:pStyle w:val="SemEspaamento"/>
      </w:pPr>
    </w:p>
    <w:p w14:paraId="6998C83B" w14:textId="480DFE45" w:rsidR="00FC7D3F" w:rsidRPr="00FC7D3F" w:rsidRDefault="00FC7D3F" w:rsidP="00ED4A9A">
      <w:pPr>
        <w:pStyle w:val="SemEspaamento"/>
        <w:ind w:left="-709" w:right="-1"/>
      </w:pPr>
      <w:r w:rsidRPr="007351CF">
        <w:rPr>
          <w:b/>
          <w:bCs/>
        </w:rPr>
        <w:t>ATENÇÃO:</w:t>
      </w:r>
      <w:r w:rsidRPr="00FC7D3F">
        <w:t xml:space="preserve"> Todo material deverá ser </w:t>
      </w:r>
      <w:r w:rsidRPr="007351CF">
        <w:rPr>
          <w:b/>
          <w:bCs/>
        </w:rPr>
        <w:t>ETIQUETADO</w:t>
      </w:r>
      <w:r w:rsidRPr="00FC7D3F">
        <w:t xml:space="preserve"> com o nome</w:t>
      </w:r>
      <w:r w:rsidR="00A77704">
        <w:t xml:space="preserve"> </w:t>
      </w:r>
      <w:r w:rsidRPr="00FC7D3F">
        <w:t>do aluno e colocado em uma</w:t>
      </w:r>
      <w:r w:rsidR="00A77704">
        <w:t xml:space="preserve"> </w:t>
      </w:r>
      <w:r w:rsidRPr="00FC7D3F">
        <w:t>única caixa para ser conferido. Trazer no 1º dia de aula.</w:t>
      </w:r>
    </w:p>
    <w:p w14:paraId="25467825" w14:textId="2C6D5A91" w:rsidR="00FC7D3F" w:rsidRPr="00FC7D3F" w:rsidRDefault="00FC7D3F" w:rsidP="00FC7D3F">
      <w:pPr>
        <w:pStyle w:val="SemEspaamento"/>
      </w:pPr>
      <w:r w:rsidRPr="00FC7D3F">
        <w:tab/>
      </w:r>
    </w:p>
    <w:p w14:paraId="7C85BDC9" w14:textId="77777777" w:rsidR="00FC7D3F" w:rsidRDefault="00FC7D3F" w:rsidP="00FC7D3F">
      <w:pPr>
        <w:pStyle w:val="Corpodetexto"/>
        <w:spacing w:before="5"/>
        <w:ind w:left="0"/>
        <w:rPr>
          <w:sz w:val="28"/>
        </w:rPr>
      </w:pPr>
    </w:p>
    <w:p w14:paraId="31CEBD82" w14:textId="2C0CFD34" w:rsidR="00FC7D3F" w:rsidRPr="009D71F8" w:rsidRDefault="00FC7D3F" w:rsidP="00A77704">
      <w:pPr>
        <w:pStyle w:val="Ttulo"/>
        <w:ind w:left="1985" w:right="2409"/>
        <w:jc w:val="center"/>
        <w:rPr>
          <w:color w:val="70AD47" w:themeColor="accent6"/>
          <w:sz w:val="28"/>
          <w:szCs w:val="28"/>
        </w:rPr>
      </w:pPr>
      <w:r w:rsidRPr="009D71F8">
        <w:rPr>
          <w:color w:val="70AD47" w:themeColor="accent6"/>
          <w:sz w:val="28"/>
          <w:szCs w:val="28"/>
        </w:rPr>
        <w:t>Nós do Colégio Prisma estamos felizes por trilhar este caminho junto com você!</w:t>
      </w:r>
    </w:p>
    <w:p w14:paraId="30147CCB" w14:textId="5FCE9D08" w:rsidR="00970F4C" w:rsidRPr="00A77704" w:rsidRDefault="00970F4C" w:rsidP="00A77704">
      <w:pPr>
        <w:ind w:left="1985" w:right="2409"/>
        <w:jc w:val="center"/>
        <w:rPr>
          <w:color w:val="70AD47" w:themeColor="accent6"/>
        </w:rPr>
      </w:pPr>
    </w:p>
    <w:sectPr w:rsidR="00970F4C" w:rsidRPr="00A77704" w:rsidSect="007B4AB2">
      <w:pgSz w:w="11906" w:h="16838"/>
      <w:pgMar w:top="709" w:right="5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9237E5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2.5pt;height:21pt" o:bullet="t">
        <v:imagedata r:id="rId1" o:title="Sem título"/>
      </v:shape>
    </w:pict>
  </w:numPicBullet>
  <w:abstractNum w:abstractNumId="0" w15:restartNumberingAfterBreak="0">
    <w:nsid w:val="057101F9"/>
    <w:multiLevelType w:val="hybridMultilevel"/>
    <w:tmpl w:val="E98892E0"/>
    <w:lvl w:ilvl="0" w:tplc="B79EC9A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31B30"/>
    <w:multiLevelType w:val="hybridMultilevel"/>
    <w:tmpl w:val="80EA0EF8"/>
    <w:lvl w:ilvl="0" w:tplc="8D56833C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16D675DC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D416FDE8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3D323B7E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B31A8D0E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D38C31F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C78E37CC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11AEC26E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6F766F88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2" w15:restartNumberingAfterBreak="0">
    <w:nsid w:val="27A63E89"/>
    <w:multiLevelType w:val="hybridMultilevel"/>
    <w:tmpl w:val="4476E974"/>
    <w:lvl w:ilvl="0" w:tplc="E98097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946CA5"/>
    <w:multiLevelType w:val="hybridMultilevel"/>
    <w:tmpl w:val="97AAF802"/>
    <w:lvl w:ilvl="0" w:tplc="F850A1C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4" w15:restartNumberingAfterBreak="0">
    <w:nsid w:val="5D9B5164"/>
    <w:multiLevelType w:val="hybridMultilevel"/>
    <w:tmpl w:val="952C5600"/>
    <w:lvl w:ilvl="0" w:tplc="D1ECF14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5" w15:restartNumberingAfterBreak="0">
    <w:nsid w:val="63B42B41"/>
    <w:multiLevelType w:val="hybridMultilevel"/>
    <w:tmpl w:val="400A4F36"/>
    <w:lvl w:ilvl="0" w:tplc="1AFCAAC0">
      <w:numFmt w:val="bullet"/>
      <w:lvlText w:val=""/>
      <w:lvlJc w:val="left"/>
      <w:pPr>
        <w:ind w:left="394" w:hanging="284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15DA8D58">
      <w:numFmt w:val="bullet"/>
      <w:lvlText w:val="•"/>
      <w:lvlJc w:val="left"/>
      <w:pPr>
        <w:ind w:left="1374" w:hanging="284"/>
      </w:pPr>
      <w:rPr>
        <w:rFonts w:hint="default"/>
        <w:lang w:val="pt-PT" w:eastAsia="en-US" w:bidi="ar-SA"/>
      </w:rPr>
    </w:lvl>
    <w:lvl w:ilvl="2" w:tplc="FF32A55C">
      <w:numFmt w:val="bullet"/>
      <w:lvlText w:val="•"/>
      <w:lvlJc w:val="left"/>
      <w:pPr>
        <w:ind w:left="2349" w:hanging="284"/>
      </w:pPr>
      <w:rPr>
        <w:rFonts w:hint="default"/>
        <w:lang w:val="pt-PT" w:eastAsia="en-US" w:bidi="ar-SA"/>
      </w:rPr>
    </w:lvl>
    <w:lvl w:ilvl="3" w:tplc="60808B26">
      <w:numFmt w:val="bullet"/>
      <w:lvlText w:val="•"/>
      <w:lvlJc w:val="left"/>
      <w:pPr>
        <w:ind w:left="3323" w:hanging="284"/>
      </w:pPr>
      <w:rPr>
        <w:rFonts w:hint="default"/>
        <w:lang w:val="pt-PT" w:eastAsia="en-US" w:bidi="ar-SA"/>
      </w:rPr>
    </w:lvl>
    <w:lvl w:ilvl="4" w:tplc="CD5007F2">
      <w:numFmt w:val="bullet"/>
      <w:lvlText w:val="•"/>
      <w:lvlJc w:val="left"/>
      <w:pPr>
        <w:ind w:left="4298" w:hanging="284"/>
      </w:pPr>
      <w:rPr>
        <w:rFonts w:hint="default"/>
        <w:lang w:val="pt-PT" w:eastAsia="en-US" w:bidi="ar-SA"/>
      </w:rPr>
    </w:lvl>
    <w:lvl w:ilvl="5" w:tplc="4E04409C">
      <w:numFmt w:val="bullet"/>
      <w:lvlText w:val="•"/>
      <w:lvlJc w:val="left"/>
      <w:pPr>
        <w:ind w:left="5273" w:hanging="284"/>
      </w:pPr>
      <w:rPr>
        <w:rFonts w:hint="default"/>
        <w:lang w:val="pt-PT" w:eastAsia="en-US" w:bidi="ar-SA"/>
      </w:rPr>
    </w:lvl>
    <w:lvl w:ilvl="6" w:tplc="1474EDC4">
      <w:numFmt w:val="bullet"/>
      <w:lvlText w:val="•"/>
      <w:lvlJc w:val="left"/>
      <w:pPr>
        <w:ind w:left="6247" w:hanging="284"/>
      </w:pPr>
      <w:rPr>
        <w:rFonts w:hint="default"/>
        <w:lang w:val="pt-PT" w:eastAsia="en-US" w:bidi="ar-SA"/>
      </w:rPr>
    </w:lvl>
    <w:lvl w:ilvl="7" w:tplc="337225C6">
      <w:numFmt w:val="bullet"/>
      <w:lvlText w:val="•"/>
      <w:lvlJc w:val="left"/>
      <w:pPr>
        <w:ind w:left="7222" w:hanging="284"/>
      </w:pPr>
      <w:rPr>
        <w:rFonts w:hint="default"/>
        <w:lang w:val="pt-PT" w:eastAsia="en-US" w:bidi="ar-SA"/>
      </w:rPr>
    </w:lvl>
    <w:lvl w:ilvl="8" w:tplc="6C321F6C">
      <w:numFmt w:val="bullet"/>
      <w:lvlText w:val="•"/>
      <w:lvlJc w:val="left"/>
      <w:pPr>
        <w:ind w:left="8197" w:hanging="284"/>
      </w:pPr>
      <w:rPr>
        <w:rFonts w:hint="default"/>
        <w:lang w:val="pt-PT" w:eastAsia="en-US" w:bidi="ar-SA"/>
      </w:rPr>
    </w:lvl>
  </w:abstractNum>
  <w:abstractNum w:abstractNumId="6" w15:restartNumberingAfterBreak="0">
    <w:nsid w:val="6B6C6244"/>
    <w:multiLevelType w:val="hybridMultilevel"/>
    <w:tmpl w:val="2C24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5670741">
    <w:abstractNumId w:val="5"/>
  </w:num>
  <w:num w:numId="2" w16cid:durableId="405541161">
    <w:abstractNumId w:val="4"/>
  </w:num>
  <w:num w:numId="3" w16cid:durableId="2057507251">
    <w:abstractNumId w:val="1"/>
  </w:num>
  <w:num w:numId="4" w16cid:durableId="461925813">
    <w:abstractNumId w:val="3"/>
  </w:num>
  <w:num w:numId="5" w16cid:durableId="1682656288">
    <w:abstractNumId w:val="2"/>
  </w:num>
  <w:num w:numId="6" w16cid:durableId="1675495779">
    <w:abstractNumId w:val="6"/>
  </w:num>
  <w:num w:numId="7" w16cid:durableId="1742872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3F"/>
    <w:rsid w:val="001B4B1F"/>
    <w:rsid w:val="00221D54"/>
    <w:rsid w:val="00225DA1"/>
    <w:rsid w:val="002354D8"/>
    <w:rsid w:val="003523E9"/>
    <w:rsid w:val="004A0849"/>
    <w:rsid w:val="00673DB7"/>
    <w:rsid w:val="007351CF"/>
    <w:rsid w:val="007B4AB2"/>
    <w:rsid w:val="00807A5F"/>
    <w:rsid w:val="0083402F"/>
    <w:rsid w:val="00970F4C"/>
    <w:rsid w:val="009D71F8"/>
    <w:rsid w:val="00A77704"/>
    <w:rsid w:val="00B24EA7"/>
    <w:rsid w:val="00D36138"/>
    <w:rsid w:val="00D377AF"/>
    <w:rsid w:val="00DA5D21"/>
    <w:rsid w:val="00ED4A9A"/>
    <w:rsid w:val="00FC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5486C61"/>
  <w15:chartTrackingRefBased/>
  <w15:docId w15:val="{A1413B72-44A0-4955-95EB-D12190D6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D377A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C7D3F"/>
    <w:pPr>
      <w:ind w:left="459"/>
    </w:pPr>
  </w:style>
  <w:style w:type="character" w:customStyle="1" w:styleId="CorpodetextoChar">
    <w:name w:val="Corpo de texto Char"/>
    <w:basedOn w:val="Fontepargpadro"/>
    <w:link w:val="Corpodetexto"/>
    <w:uiPriority w:val="1"/>
    <w:rsid w:val="00FC7D3F"/>
    <w:rPr>
      <w:rFonts w:ascii="Arial" w:eastAsia="Arial" w:hAnsi="Arial" w:cs="Arial"/>
      <w:lang w:val="pt-PT"/>
    </w:rPr>
  </w:style>
  <w:style w:type="paragraph" w:styleId="Ttulo">
    <w:name w:val="Title"/>
    <w:basedOn w:val="Normal"/>
    <w:link w:val="TtuloChar"/>
    <w:uiPriority w:val="10"/>
    <w:qFormat/>
    <w:rsid w:val="00FC7D3F"/>
    <w:pPr>
      <w:ind w:left="625"/>
    </w:pPr>
    <w:rPr>
      <w:b/>
      <w:bCs/>
      <w:i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FC7D3F"/>
    <w:rPr>
      <w:rFonts w:ascii="Arial" w:eastAsia="Arial" w:hAnsi="Arial" w:cs="Arial"/>
      <w:b/>
      <w:bCs/>
      <w:i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C7D3F"/>
    <w:pPr>
      <w:ind w:left="394" w:hanging="308"/>
    </w:pPr>
  </w:style>
  <w:style w:type="paragraph" w:styleId="SemEspaamento">
    <w:name w:val="No Spacing"/>
    <w:uiPriority w:val="1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D377A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1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Terminal 645</dc:creator>
  <cp:keywords/>
  <dc:description/>
  <cp:lastModifiedBy>Terminal 21</cp:lastModifiedBy>
  <cp:revision>2</cp:revision>
  <dcterms:created xsi:type="dcterms:W3CDTF">2025-11-05T17:22:00Z</dcterms:created>
  <dcterms:modified xsi:type="dcterms:W3CDTF">2025-11-05T17:22:00Z</dcterms:modified>
</cp:coreProperties>
</file>